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A6" w:rsidRPr="00D053D1" w:rsidRDefault="00CB3D51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D053D1">
        <w:rPr>
          <w:rFonts w:ascii="方正小标宋简体" w:eastAsia="方正小标宋简体" w:hint="eastAsia"/>
          <w:sz w:val="32"/>
          <w:szCs w:val="32"/>
        </w:rPr>
        <w:t>六安市空间数据应用有限公司</w:t>
      </w:r>
      <w:r w:rsidR="00D053D1" w:rsidRPr="00D053D1">
        <w:rPr>
          <w:rFonts w:ascii="方正小标宋简体" w:eastAsia="方正小标宋简体" w:hint="eastAsia"/>
          <w:sz w:val="32"/>
          <w:szCs w:val="32"/>
        </w:rPr>
        <w:t>2022年度</w:t>
      </w:r>
      <w:r w:rsidRPr="00D053D1">
        <w:rPr>
          <w:rFonts w:ascii="方正小标宋简体" w:eastAsia="方正小标宋简体" w:hint="eastAsia"/>
          <w:sz w:val="32"/>
          <w:szCs w:val="32"/>
        </w:rPr>
        <w:t>公开招聘工作人员基本情况一览表</w:t>
      </w:r>
    </w:p>
    <w:tbl>
      <w:tblPr>
        <w:tblStyle w:val="a5"/>
        <w:tblW w:w="15767" w:type="dxa"/>
        <w:jc w:val="center"/>
        <w:tblLayout w:type="fixed"/>
        <w:tblLook w:val="04A0"/>
      </w:tblPr>
      <w:tblGrid>
        <w:gridCol w:w="370"/>
        <w:gridCol w:w="1134"/>
        <w:gridCol w:w="1616"/>
        <w:gridCol w:w="991"/>
        <w:gridCol w:w="426"/>
        <w:gridCol w:w="1418"/>
        <w:gridCol w:w="6748"/>
        <w:gridCol w:w="1134"/>
        <w:gridCol w:w="965"/>
        <w:gridCol w:w="965"/>
      </w:tblGrid>
      <w:tr w:rsidR="0091358E" w:rsidTr="0000246B">
        <w:trPr>
          <w:trHeight w:val="354"/>
          <w:jc w:val="center"/>
        </w:trPr>
        <w:tc>
          <w:tcPr>
            <w:tcW w:w="370" w:type="dxa"/>
            <w:shd w:val="clear" w:color="auto" w:fill="C6D9F1" w:themeFill="text2" w:themeFillTint="33"/>
            <w:vAlign w:val="center"/>
          </w:tcPr>
          <w:p w:rsidR="0091358E" w:rsidRDefault="0091358E" w:rsidP="0000246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358E" w:rsidRDefault="0091358E" w:rsidP="00012DC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岗位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1358E" w:rsidRDefault="0091358E" w:rsidP="00012DC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专业</w:t>
            </w:r>
          </w:p>
        </w:tc>
        <w:tc>
          <w:tcPr>
            <w:tcW w:w="991" w:type="dxa"/>
            <w:shd w:val="clear" w:color="auto" w:fill="C6D9F1" w:themeFill="text2" w:themeFillTint="33"/>
            <w:vAlign w:val="center"/>
          </w:tcPr>
          <w:p w:rsidR="0091358E" w:rsidRDefault="0091358E" w:rsidP="00012DC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学历</w:t>
            </w:r>
          </w:p>
        </w:tc>
        <w:tc>
          <w:tcPr>
            <w:tcW w:w="426" w:type="dxa"/>
            <w:shd w:val="clear" w:color="auto" w:fill="C6D9F1" w:themeFill="text2" w:themeFillTint="33"/>
            <w:vAlign w:val="center"/>
          </w:tcPr>
          <w:p w:rsidR="0091358E" w:rsidRDefault="0091358E" w:rsidP="00012DC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人数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91358E" w:rsidRDefault="0091358E" w:rsidP="00012DC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年龄</w:t>
            </w:r>
          </w:p>
        </w:tc>
        <w:tc>
          <w:tcPr>
            <w:tcW w:w="6748" w:type="dxa"/>
            <w:shd w:val="clear" w:color="auto" w:fill="C6D9F1" w:themeFill="text2" w:themeFillTint="33"/>
            <w:vAlign w:val="center"/>
          </w:tcPr>
          <w:p w:rsidR="0091358E" w:rsidRDefault="0091358E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工作经历及要求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1358E" w:rsidRDefault="0091358E" w:rsidP="00012DC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其他</w:t>
            </w:r>
          </w:p>
          <w:p w:rsidR="0091358E" w:rsidRDefault="0091358E" w:rsidP="00012DC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要求</w:t>
            </w:r>
          </w:p>
        </w:tc>
        <w:tc>
          <w:tcPr>
            <w:tcW w:w="965" w:type="dxa"/>
            <w:shd w:val="clear" w:color="auto" w:fill="C6D9F1" w:themeFill="text2" w:themeFillTint="33"/>
            <w:vAlign w:val="center"/>
          </w:tcPr>
          <w:p w:rsidR="0091358E" w:rsidRDefault="0091358E" w:rsidP="00012DC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职级</w:t>
            </w:r>
          </w:p>
        </w:tc>
        <w:tc>
          <w:tcPr>
            <w:tcW w:w="965" w:type="dxa"/>
            <w:shd w:val="clear" w:color="auto" w:fill="C6D9F1" w:themeFill="text2" w:themeFillTint="33"/>
            <w:vAlign w:val="center"/>
          </w:tcPr>
          <w:p w:rsidR="0091358E" w:rsidRDefault="0091358E" w:rsidP="00012DC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年度综合成本</w:t>
            </w:r>
          </w:p>
        </w:tc>
      </w:tr>
      <w:tr w:rsidR="0091358E" w:rsidRPr="00CB3D51" w:rsidTr="0000246B">
        <w:trPr>
          <w:trHeight w:val="2119"/>
          <w:jc w:val="center"/>
        </w:trPr>
        <w:tc>
          <w:tcPr>
            <w:tcW w:w="370" w:type="dxa"/>
            <w:vMerge w:val="restart"/>
            <w:vAlign w:val="center"/>
          </w:tcPr>
          <w:p w:rsidR="0091358E" w:rsidRPr="00CB3D51" w:rsidRDefault="0091358E" w:rsidP="0000246B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技术部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云计算运维工程师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91358E" w:rsidRPr="00CB3D51" w:rsidRDefault="0091358E" w:rsidP="003D6E2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1）计算机类</w:t>
            </w:r>
          </w:p>
          <w:p w:rsidR="0091358E" w:rsidRPr="00CB3D51" w:rsidRDefault="0091358E" w:rsidP="003D6E2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2）电子信息类</w:t>
            </w:r>
          </w:p>
        </w:tc>
        <w:tc>
          <w:tcPr>
            <w:tcW w:w="991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426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35周岁及以下（硕士、博士研究生年龄不受限制)</w:t>
            </w:r>
          </w:p>
        </w:tc>
        <w:tc>
          <w:tcPr>
            <w:tcW w:w="6748" w:type="dxa"/>
          </w:tcPr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1.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  <w:r w:rsidRPr="00CB3D51">
              <w:rPr>
                <w:rFonts w:ascii="仿宋" w:eastAsia="仿宋" w:hAnsi="仿宋" w:hint="eastAsia"/>
                <w:sz w:val="18"/>
                <w:szCs w:val="18"/>
              </w:rPr>
              <w:t>年以上服务器、存储、云计算运维或实施经验。有H3CSE级别及以上云计算（H3CSE-Cloud）、服务器（H3CSE-X86Server）或H3CNE级别及以上大数据（H3CNE-DataEngine）厂商认证证书优先。</w:t>
            </w:r>
          </w:p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2.熟悉服务器熟悉Linux、windows操作系统、体系结构，精通Shell/Python等语言中的一种或多种；</w:t>
            </w:r>
          </w:p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3.熟悉X86\ARM服务器架构及硬件组成，熟练掌握VMware、openstack等主流云平台架构，熟练掌握云平台网络架构，具备华三云平台实施、运维经验者优先。</w:t>
            </w:r>
          </w:p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4.熟悉TCP/IP架构，ospf，bgp，STP等二三层主流网络协议；</w:t>
            </w:r>
          </w:p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5.具有强烈的团队协作意识，高度的责任感，对工作积极严谨，勇于承担责任，逻辑思维能力强，有较强学习能力。</w:t>
            </w:r>
          </w:p>
        </w:tc>
        <w:tc>
          <w:tcPr>
            <w:tcW w:w="1134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/>
                <w:sz w:val="18"/>
                <w:szCs w:val="18"/>
              </w:rPr>
              <w:t>中共党员优先、软考类中高级工程师证书优先</w:t>
            </w:r>
          </w:p>
        </w:tc>
        <w:tc>
          <w:tcPr>
            <w:tcW w:w="965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/>
                <w:sz w:val="18"/>
                <w:szCs w:val="18"/>
              </w:rPr>
              <w:t>职员</w:t>
            </w:r>
          </w:p>
        </w:tc>
        <w:tc>
          <w:tcPr>
            <w:tcW w:w="965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="0000246B">
              <w:rPr>
                <w:rFonts w:ascii="仿宋" w:eastAsia="仿宋" w:hAnsi="仿宋" w:hint="eastAsia"/>
                <w:sz w:val="18"/>
                <w:szCs w:val="18"/>
              </w:rPr>
              <w:t>万元以上</w:t>
            </w:r>
          </w:p>
        </w:tc>
      </w:tr>
      <w:tr w:rsidR="0091358E" w:rsidRPr="00CB3D51" w:rsidTr="0000246B">
        <w:trPr>
          <w:trHeight w:val="621"/>
          <w:jc w:val="center"/>
        </w:trPr>
        <w:tc>
          <w:tcPr>
            <w:tcW w:w="370" w:type="dxa"/>
            <w:vMerge/>
            <w:vAlign w:val="center"/>
          </w:tcPr>
          <w:p w:rsidR="0091358E" w:rsidRPr="00CB3D51" w:rsidRDefault="0091358E" w:rsidP="0000246B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视频大数据分析工程师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91358E" w:rsidRPr="00CB3D51" w:rsidRDefault="0091358E" w:rsidP="003D6E2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1）计算机类</w:t>
            </w:r>
          </w:p>
          <w:p w:rsidR="0091358E" w:rsidRPr="00CB3D51" w:rsidRDefault="0091358E" w:rsidP="003D6E2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2）电子信息类</w:t>
            </w:r>
          </w:p>
        </w:tc>
        <w:tc>
          <w:tcPr>
            <w:tcW w:w="991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426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35周岁及以下（硕士、博士研究生年龄不受限制)</w:t>
            </w:r>
          </w:p>
        </w:tc>
        <w:tc>
          <w:tcPr>
            <w:tcW w:w="6748" w:type="dxa"/>
          </w:tcPr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1.2年以上服务器、存储、云计算、视频监控运维或实施经验。有海康威视系统运维、数据治理、云平台云存储相关认证证书优先。</w:t>
            </w:r>
          </w:p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2.熟悉服务器熟悉Linux、windows操作系统、体系结构，精通Shell/Python等语言中的一种或多种；</w:t>
            </w:r>
          </w:p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3.熟悉X86\ARM服务器架构及硬件组成，熟练掌握VMware、openstack等主流云平台架构，熟练掌握主流大数据集群架构；</w:t>
            </w:r>
          </w:p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4.熟悉主流视频云存储、流媒体、视频解析及算法技术；</w:t>
            </w:r>
          </w:p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5.熟悉TCP/IP架构，ospf，bgp，STP等二三层主流网络协议；</w:t>
            </w:r>
          </w:p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6.具有强烈的团队协作意识，高度的责任感，对工作积极严谨，勇于承担责任，逻辑思维能力强，有较强学习能力。</w:t>
            </w:r>
          </w:p>
        </w:tc>
        <w:tc>
          <w:tcPr>
            <w:tcW w:w="1134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/>
                <w:sz w:val="18"/>
                <w:szCs w:val="18"/>
              </w:rPr>
              <w:t>中共党员优先、软考类中高级工程师证书优先</w:t>
            </w:r>
          </w:p>
        </w:tc>
        <w:tc>
          <w:tcPr>
            <w:tcW w:w="965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业务助理</w:t>
            </w:r>
          </w:p>
        </w:tc>
        <w:tc>
          <w:tcPr>
            <w:tcW w:w="965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sz w:val="18"/>
                <w:szCs w:val="18"/>
              </w:rPr>
              <w:t>7</w:t>
            </w:r>
            <w:r w:rsidR="0000246B">
              <w:rPr>
                <w:rFonts w:ascii="仿宋" w:eastAsia="仿宋" w:hAnsi="仿宋" w:hint="eastAsia"/>
                <w:sz w:val="18"/>
                <w:szCs w:val="18"/>
              </w:rPr>
              <w:t>万元以上</w:t>
            </w:r>
          </w:p>
        </w:tc>
      </w:tr>
      <w:tr w:rsidR="0091358E" w:rsidRPr="00CB3D51" w:rsidTr="0000246B">
        <w:trPr>
          <w:trHeight w:val="621"/>
          <w:jc w:val="center"/>
        </w:trPr>
        <w:tc>
          <w:tcPr>
            <w:tcW w:w="370" w:type="dxa"/>
            <w:vMerge/>
            <w:vAlign w:val="center"/>
          </w:tcPr>
          <w:p w:rsidR="0091358E" w:rsidRPr="00CB3D51" w:rsidRDefault="0091358E" w:rsidP="0000246B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网络安全工程师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91358E" w:rsidRPr="00CB3D51" w:rsidRDefault="0091358E" w:rsidP="003D6E2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1）计算机类</w:t>
            </w:r>
          </w:p>
          <w:p w:rsidR="0091358E" w:rsidRPr="00CB3D51" w:rsidRDefault="0091358E" w:rsidP="003D6E2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2）电子信息类</w:t>
            </w:r>
          </w:p>
        </w:tc>
        <w:tc>
          <w:tcPr>
            <w:tcW w:w="991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426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35周岁及以下（硕士、博士研究生年龄不受限制)</w:t>
            </w:r>
          </w:p>
        </w:tc>
        <w:tc>
          <w:tcPr>
            <w:tcW w:w="6748" w:type="dxa"/>
          </w:tcPr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1.2年以上大型网络及安全运维或实施经验。有H3CSE级别及以上路由交换（H3CSE-RS）认证或主流厂商中级以上安全认证证书优先。</w:t>
            </w:r>
          </w:p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2.熟悉信息安全基础知识，熟悉网络设备和安全设备的操作，熟悉防火墙、入侵检测、VPN等网络安全技术，熟悉主流厂商安全产品及防御机制；</w:t>
            </w:r>
          </w:p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3.熟悉主流服务器操作系统（Windows、LINUX、UNIX等）、数据库（oracle、mssql、mysql）等基本操作和安全配置；</w:t>
            </w:r>
          </w:p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4.熟悉TCP/IP架构，ospf，bgp，STP等二三层主流网络协议；掌握GRE、IPSEC等隧道技术；熟练使用网络监控工具分析网络运行状况。定期制作报表；掌握快速故障定位及排错能力；</w:t>
            </w:r>
          </w:p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5.具有强烈的团队协作意识，高度的责任感，对工作积极严谨，勇于承担责任，逻辑思维能力强，有较强学习能力。</w:t>
            </w:r>
          </w:p>
        </w:tc>
        <w:tc>
          <w:tcPr>
            <w:tcW w:w="1134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/>
                <w:sz w:val="18"/>
                <w:szCs w:val="18"/>
              </w:rPr>
              <w:t>中共党员优先、软考类中高级工程师证书优先</w:t>
            </w:r>
          </w:p>
        </w:tc>
        <w:tc>
          <w:tcPr>
            <w:tcW w:w="965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/>
                <w:sz w:val="18"/>
                <w:szCs w:val="18"/>
              </w:rPr>
              <w:t>职员</w:t>
            </w:r>
          </w:p>
        </w:tc>
        <w:tc>
          <w:tcPr>
            <w:tcW w:w="965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="0000246B">
              <w:rPr>
                <w:rFonts w:ascii="仿宋" w:eastAsia="仿宋" w:hAnsi="仿宋" w:hint="eastAsia"/>
                <w:sz w:val="18"/>
                <w:szCs w:val="18"/>
              </w:rPr>
              <w:t>万元以上</w:t>
            </w:r>
          </w:p>
        </w:tc>
      </w:tr>
      <w:tr w:rsidR="0091358E" w:rsidRPr="00CB3D51" w:rsidTr="0000246B">
        <w:trPr>
          <w:trHeight w:val="2252"/>
          <w:jc w:val="center"/>
        </w:trPr>
        <w:tc>
          <w:tcPr>
            <w:tcW w:w="370" w:type="dxa"/>
            <w:vMerge/>
            <w:vAlign w:val="center"/>
          </w:tcPr>
          <w:p w:rsidR="0091358E" w:rsidRPr="00CB3D51" w:rsidRDefault="0091358E" w:rsidP="0000246B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应用软件运维工程师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91358E" w:rsidRPr="00CB3D51" w:rsidRDefault="0091358E" w:rsidP="003D6E2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1）计算机类</w:t>
            </w:r>
          </w:p>
          <w:p w:rsidR="0091358E" w:rsidRPr="00CB3D51" w:rsidRDefault="0091358E" w:rsidP="003D6E2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2）电子信息类</w:t>
            </w:r>
          </w:p>
        </w:tc>
        <w:tc>
          <w:tcPr>
            <w:tcW w:w="991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426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35周岁及以下（硕士、博士研究生年龄不受限制)</w:t>
            </w:r>
          </w:p>
        </w:tc>
        <w:tc>
          <w:tcPr>
            <w:tcW w:w="6748" w:type="dxa"/>
          </w:tcPr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1.2年以上应用软件运维或开发经验；</w:t>
            </w:r>
          </w:p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2.熟悉主流服务器操作系统（Windows、LINUX、UNIX等）、数据库（oracle、mssql、mysql）等开发和运维，熟悉tomcat等中间件；</w:t>
            </w:r>
          </w:p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3.熟练掌握Java/C/Shell/Python等编程技术，熟悉主流开发环境，了解数据结构与算法；具备较强的应用软件运维支持服务以及项目实施能力；</w:t>
            </w:r>
          </w:p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4.熟悉TCP/IP架构，ospf，bgp，STP等二三层主流网络协议；</w:t>
            </w:r>
          </w:p>
          <w:p w:rsidR="0091358E" w:rsidRPr="00CB3D51" w:rsidRDefault="0091358E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5.具有强烈的团队协作意识，高度的责任感，对工作积极严谨，勇于承担责任，逻辑思维能力强，有较强学习能力。</w:t>
            </w:r>
          </w:p>
        </w:tc>
        <w:tc>
          <w:tcPr>
            <w:tcW w:w="1134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/>
                <w:sz w:val="18"/>
                <w:szCs w:val="18"/>
              </w:rPr>
              <w:t>中共党员优先、软考类中高级工程师证书优先</w:t>
            </w:r>
          </w:p>
        </w:tc>
        <w:tc>
          <w:tcPr>
            <w:tcW w:w="965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/>
                <w:sz w:val="18"/>
                <w:szCs w:val="18"/>
              </w:rPr>
              <w:t>职员</w:t>
            </w:r>
          </w:p>
        </w:tc>
        <w:tc>
          <w:tcPr>
            <w:tcW w:w="965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="0000246B">
              <w:rPr>
                <w:rFonts w:ascii="仿宋" w:eastAsia="仿宋" w:hAnsi="仿宋" w:hint="eastAsia"/>
                <w:sz w:val="18"/>
                <w:szCs w:val="18"/>
              </w:rPr>
              <w:t>万元以上</w:t>
            </w:r>
          </w:p>
        </w:tc>
      </w:tr>
      <w:tr w:rsidR="0091358E" w:rsidRPr="00CB3D51" w:rsidTr="0000246B">
        <w:trPr>
          <w:trHeight w:val="2270"/>
          <w:jc w:val="center"/>
        </w:trPr>
        <w:tc>
          <w:tcPr>
            <w:tcW w:w="370" w:type="dxa"/>
            <w:vMerge/>
            <w:vAlign w:val="center"/>
          </w:tcPr>
          <w:p w:rsidR="0091358E" w:rsidRPr="00CB3D51" w:rsidRDefault="0091358E" w:rsidP="0000246B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遥感摄影测量工程师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91358E" w:rsidRPr="00CB3D51" w:rsidRDefault="0091358E" w:rsidP="003D6E25">
            <w:pPr>
              <w:pStyle w:val="a6"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/>
                <w:sz w:val="18"/>
                <w:szCs w:val="18"/>
              </w:rPr>
              <w:t>地理信息</w:t>
            </w:r>
          </w:p>
          <w:p w:rsidR="0091358E" w:rsidRPr="00CB3D51" w:rsidRDefault="0091358E" w:rsidP="003D6E2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2）</w:t>
            </w:r>
            <w:r w:rsidRPr="00CB3D51">
              <w:rPr>
                <w:rFonts w:ascii="仿宋" w:eastAsia="仿宋" w:hAnsi="仿宋"/>
                <w:sz w:val="18"/>
                <w:szCs w:val="18"/>
              </w:rPr>
              <w:t>遥感</w:t>
            </w:r>
          </w:p>
          <w:p w:rsidR="0091358E" w:rsidRPr="00CB3D51" w:rsidRDefault="0091358E" w:rsidP="003D6E2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3）</w:t>
            </w:r>
            <w:r w:rsidRPr="00CB3D51">
              <w:rPr>
                <w:rFonts w:ascii="仿宋" w:eastAsia="仿宋" w:hAnsi="仿宋"/>
                <w:sz w:val="18"/>
                <w:szCs w:val="18"/>
              </w:rPr>
              <w:t>摄影测量</w:t>
            </w:r>
          </w:p>
          <w:p w:rsidR="0091358E" w:rsidRPr="00CB3D51" w:rsidRDefault="0091358E" w:rsidP="003D6E2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4）测绘科学与技术</w:t>
            </w:r>
            <w:r w:rsidRPr="00CB3D51">
              <w:rPr>
                <w:rFonts w:ascii="仿宋" w:eastAsia="仿宋" w:hAnsi="仿宋"/>
                <w:sz w:val="18"/>
                <w:szCs w:val="18"/>
              </w:rPr>
              <w:t>等相关专业</w:t>
            </w:r>
          </w:p>
        </w:tc>
        <w:tc>
          <w:tcPr>
            <w:tcW w:w="991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426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30周岁及以下（硕士、博士研究生年龄可至35周岁)</w:t>
            </w:r>
          </w:p>
        </w:tc>
        <w:tc>
          <w:tcPr>
            <w:tcW w:w="6748" w:type="dxa"/>
          </w:tcPr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1、有1年及以上相关工作经验，研究生及以上学历可适当放宽</w:t>
            </w:r>
            <w:r w:rsidRPr="00CB3D51">
              <w:rPr>
                <w:rFonts w:ascii="仿宋" w:eastAsia="仿宋" w:hAnsi="仿宋"/>
                <w:sz w:val="18"/>
                <w:szCs w:val="18"/>
              </w:rPr>
              <w:t>；</w:t>
            </w:r>
          </w:p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2、</w:t>
            </w:r>
            <w:r w:rsidRPr="00CB3D51">
              <w:rPr>
                <w:rFonts w:ascii="仿宋" w:eastAsia="仿宋" w:hAnsi="仿宋"/>
                <w:sz w:val="18"/>
                <w:szCs w:val="18"/>
              </w:rPr>
              <w:t>熟悉GIS行业，了解遥感、摄影测量理论知识，熟悉不同卫星遥感数据处理流程，掌握影像纠正、镶嵌、调色、辐射定标、大气校正、NDVI反演等处理技术和操作方法；</w:t>
            </w:r>
          </w:p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3、</w:t>
            </w:r>
            <w:r w:rsidRPr="00CB3D51">
              <w:rPr>
                <w:rFonts w:ascii="仿宋" w:eastAsia="仿宋" w:hAnsi="仿宋"/>
                <w:sz w:val="18"/>
                <w:szCs w:val="18"/>
              </w:rPr>
              <w:t>具有丰富的地理数据生产、地理数据分析处理、专题图制作及数据库建库经验；熟练使用ArcGIS、</w:t>
            </w:r>
            <w:r w:rsidRPr="00CB3D51">
              <w:rPr>
                <w:rFonts w:ascii="仿宋" w:eastAsia="仿宋" w:hAnsi="仿宋" w:hint="eastAsia"/>
                <w:sz w:val="18"/>
                <w:szCs w:val="18"/>
              </w:rPr>
              <w:t>ENVI、SuperMap、PIE等</w:t>
            </w:r>
            <w:r w:rsidRPr="00CB3D51">
              <w:rPr>
                <w:rFonts w:ascii="仿宋" w:eastAsia="仿宋" w:hAnsi="仿宋"/>
                <w:sz w:val="18"/>
                <w:szCs w:val="18"/>
              </w:rPr>
              <w:t>专业软件，有相关工作经验</w:t>
            </w:r>
            <w:r w:rsidRPr="00CB3D51">
              <w:rPr>
                <w:rFonts w:ascii="仿宋" w:eastAsia="仿宋" w:hAnsi="仿宋" w:hint="eastAsia"/>
                <w:sz w:val="18"/>
                <w:szCs w:val="18"/>
              </w:rPr>
              <w:t>，具备地理信息软件二次开发者优先；</w:t>
            </w:r>
          </w:p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4、</w:t>
            </w:r>
            <w:r w:rsidRPr="00432521">
              <w:rPr>
                <w:rFonts w:ascii="仿宋" w:eastAsia="仿宋" w:hAnsi="仿宋" w:hint="eastAsia"/>
                <w:sz w:val="18"/>
                <w:szCs w:val="18"/>
              </w:rPr>
              <w:t>持有行业相关证书、具有GIS项目研发经验、有行业资源等条件人员优先录用；</w:t>
            </w:r>
            <w:r w:rsidRPr="00CB3D51">
              <w:rPr>
                <w:rFonts w:ascii="仿宋" w:eastAsia="仿宋" w:hAnsi="仿宋" w:hint="eastAsia"/>
                <w:sz w:val="18"/>
                <w:szCs w:val="18"/>
              </w:rPr>
              <w:t>5、</w:t>
            </w:r>
            <w:r w:rsidRPr="00CB3D51">
              <w:rPr>
                <w:rFonts w:ascii="仿宋" w:eastAsia="仿宋" w:hAnsi="仿宋"/>
                <w:sz w:val="18"/>
                <w:szCs w:val="18"/>
              </w:rPr>
              <w:t>善于学习，服从工作分配，有较强的责任心和学习能力</w:t>
            </w:r>
            <w:r w:rsidRPr="00CB3D51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vAlign w:val="center"/>
          </w:tcPr>
          <w:p w:rsidR="0091358E" w:rsidRPr="00CB3D51" w:rsidRDefault="009C3144" w:rsidP="009C3144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/>
                <w:sz w:val="18"/>
                <w:szCs w:val="18"/>
              </w:rPr>
              <w:t>中高级工程师证书优先</w:t>
            </w:r>
          </w:p>
        </w:tc>
        <w:tc>
          <w:tcPr>
            <w:tcW w:w="965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/>
                <w:sz w:val="18"/>
                <w:szCs w:val="18"/>
              </w:rPr>
              <w:t>业务助理</w:t>
            </w:r>
          </w:p>
        </w:tc>
        <w:tc>
          <w:tcPr>
            <w:tcW w:w="965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sz w:val="18"/>
                <w:szCs w:val="18"/>
              </w:rPr>
              <w:t>7</w:t>
            </w:r>
            <w:r w:rsidR="0000246B">
              <w:rPr>
                <w:rFonts w:ascii="仿宋" w:eastAsia="仿宋" w:hAnsi="仿宋" w:hint="eastAsia"/>
                <w:sz w:val="18"/>
                <w:szCs w:val="18"/>
              </w:rPr>
              <w:t>万元以上</w:t>
            </w:r>
          </w:p>
        </w:tc>
      </w:tr>
      <w:tr w:rsidR="0091358E" w:rsidRPr="00CB3D51" w:rsidTr="0000246B">
        <w:trPr>
          <w:trHeight w:val="2954"/>
          <w:jc w:val="center"/>
        </w:trPr>
        <w:tc>
          <w:tcPr>
            <w:tcW w:w="370" w:type="dxa"/>
            <w:vMerge/>
            <w:vAlign w:val="center"/>
          </w:tcPr>
          <w:p w:rsidR="0091358E" w:rsidRPr="00CB3D51" w:rsidRDefault="0091358E" w:rsidP="0000246B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时空数据分析师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91358E" w:rsidRPr="00CB3D51" w:rsidRDefault="0091358E" w:rsidP="003D6E2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1）</w:t>
            </w:r>
            <w:r w:rsidRPr="00CB3D51">
              <w:rPr>
                <w:rFonts w:ascii="仿宋" w:eastAsia="仿宋" w:hAnsi="仿宋"/>
                <w:sz w:val="18"/>
                <w:szCs w:val="18"/>
              </w:rPr>
              <w:t>地理信息</w:t>
            </w:r>
            <w:r w:rsidRPr="00CB3D51">
              <w:rPr>
                <w:rFonts w:ascii="仿宋" w:eastAsia="仿宋" w:hAnsi="仿宋" w:hint="eastAsia"/>
                <w:sz w:val="18"/>
                <w:szCs w:val="18"/>
              </w:rPr>
              <w:t>、地理信息系统、</w:t>
            </w:r>
            <w:hyperlink r:id="rId8" w:tgtFrame="https://zhuanlan.zhihu.com/p/_blank" w:history="1">
              <w:r w:rsidRPr="00CB3D51">
                <w:rPr>
                  <w:rFonts w:ascii="仿宋" w:eastAsia="仿宋" w:hAnsi="仿宋" w:hint="eastAsia"/>
                  <w:sz w:val="18"/>
                  <w:szCs w:val="18"/>
                </w:rPr>
                <w:t>土地管理</w:t>
              </w:r>
            </w:hyperlink>
            <w:r w:rsidRPr="00CB3D51">
              <w:rPr>
                <w:rFonts w:ascii="仿宋" w:eastAsia="仿宋" w:hAnsi="仿宋" w:hint="eastAsia"/>
                <w:sz w:val="18"/>
                <w:szCs w:val="18"/>
              </w:rPr>
              <w:t>或测绘等相关专业</w:t>
            </w:r>
          </w:p>
          <w:p w:rsidR="0091358E" w:rsidRPr="00CB3D51" w:rsidRDefault="0091358E" w:rsidP="003D6E2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2）计算机科学、软件工程、数字媒体技术专业</w:t>
            </w:r>
          </w:p>
          <w:p w:rsidR="0091358E" w:rsidRPr="00CB3D51" w:rsidRDefault="0091358E" w:rsidP="003D6E2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3）互联网、大数据分析相关专业</w:t>
            </w:r>
          </w:p>
        </w:tc>
        <w:tc>
          <w:tcPr>
            <w:tcW w:w="991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426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30周岁及以下（硕士、博士研究生年龄可至35周岁)</w:t>
            </w:r>
          </w:p>
        </w:tc>
        <w:tc>
          <w:tcPr>
            <w:tcW w:w="6748" w:type="dxa"/>
          </w:tcPr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1、有1年及以上相关工作经验，研究生及以上学历可适当放宽</w:t>
            </w:r>
            <w:r w:rsidRPr="00CB3D51">
              <w:rPr>
                <w:rFonts w:ascii="仿宋" w:eastAsia="仿宋" w:hAnsi="仿宋"/>
                <w:sz w:val="18"/>
                <w:szCs w:val="18"/>
              </w:rPr>
              <w:t>；</w:t>
            </w:r>
            <w:r w:rsidRPr="00CB3D51">
              <w:rPr>
                <w:rFonts w:ascii="仿宋" w:eastAsia="仿宋" w:hAnsi="仿宋" w:hint="eastAsia"/>
                <w:sz w:val="18"/>
                <w:szCs w:val="18"/>
              </w:rPr>
              <w:t>有较强的GIS专业知识，熟练使用arcgis，AutoCAD，ENVI等GIS软件；</w:t>
            </w:r>
          </w:p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2、熟悉常用数据挖掘工具，如Python、R、SPSS Clement等数据分析挖掘工具，熟悉分类、聚类、关联、预测类等模型算法；</w:t>
            </w:r>
          </w:p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3、至少掌握html5、java、c#两种以上语言开发技能，至少掌握oracle、mysql其中一种数据库使用能力；</w:t>
            </w:r>
          </w:p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4、了解三维建模软件，有一定空间理解能力，掌握基础PS、3D处理软件操作技术，能够加工和处理立体和平面影像。具有大数据分析挖掘和数据建模能力，熟练机器学习；</w:t>
            </w:r>
          </w:p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5、</w:t>
            </w:r>
            <w:r w:rsidRPr="00526BF3">
              <w:rPr>
                <w:rFonts w:ascii="仿宋" w:eastAsia="仿宋" w:hAnsi="仿宋" w:hint="eastAsia"/>
                <w:sz w:val="18"/>
                <w:szCs w:val="18"/>
              </w:rPr>
              <w:t>持有行业相关证书、具有GIS项目研发经验、有行业资源等条件人员优先录用；</w:t>
            </w:r>
            <w:r w:rsidRPr="00CB3D51">
              <w:rPr>
                <w:rFonts w:ascii="仿宋" w:eastAsia="仿宋" w:hAnsi="仿宋" w:hint="eastAsia"/>
                <w:sz w:val="18"/>
                <w:szCs w:val="18"/>
              </w:rPr>
              <w:t>6、具备较强的政治敏感度，注重团队协作，有较强的保密意识，具备良好的创新能力、有较强的沟通和理解能力。</w:t>
            </w:r>
          </w:p>
        </w:tc>
        <w:tc>
          <w:tcPr>
            <w:tcW w:w="1134" w:type="dxa"/>
            <w:vAlign w:val="center"/>
          </w:tcPr>
          <w:p w:rsidR="0091358E" w:rsidRPr="00CB3D51" w:rsidRDefault="009C3144" w:rsidP="009C3144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/>
                <w:sz w:val="18"/>
                <w:szCs w:val="18"/>
              </w:rPr>
              <w:t>中高级工程师证书优先</w:t>
            </w:r>
          </w:p>
        </w:tc>
        <w:tc>
          <w:tcPr>
            <w:tcW w:w="965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/>
                <w:sz w:val="18"/>
                <w:szCs w:val="18"/>
              </w:rPr>
              <w:t>业务助理</w:t>
            </w:r>
          </w:p>
        </w:tc>
        <w:tc>
          <w:tcPr>
            <w:tcW w:w="965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sz w:val="18"/>
                <w:szCs w:val="18"/>
              </w:rPr>
              <w:t>7</w:t>
            </w:r>
            <w:r w:rsidR="0000246B">
              <w:rPr>
                <w:rFonts w:ascii="仿宋" w:eastAsia="仿宋" w:hAnsi="仿宋" w:hint="eastAsia"/>
                <w:sz w:val="18"/>
                <w:szCs w:val="18"/>
              </w:rPr>
              <w:t>万元以上</w:t>
            </w:r>
          </w:p>
        </w:tc>
      </w:tr>
      <w:tr w:rsidR="0091358E" w:rsidRPr="00CB3D51" w:rsidTr="0000246B">
        <w:trPr>
          <w:trHeight w:val="637"/>
          <w:jc w:val="center"/>
        </w:trPr>
        <w:tc>
          <w:tcPr>
            <w:tcW w:w="370" w:type="dxa"/>
            <w:vMerge w:val="restart"/>
            <w:vAlign w:val="center"/>
          </w:tcPr>
          <w:p w:rsidR="0091358E" w:rsidRPr="00CB3D51" w:rsidRDefault="0091358E" w:rsidP="0000246B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运营部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商务专员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91358E" w:rsidRPr="00CB3D51" w:rsidRDefault="0091358E" w:rsidP="003D6E2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1）计算机类</w:t>
            </w:r>
          </w:p>
          <w:p w:rsidR="0091358E" w:rsidRPr="00CB3D51" w:rsidRDefault="0091358E" w:rsidP="003D6E2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2）电子信息类</w:t>
            </w:r>
          </w:p>
        </w:tc>
        <w:tc>
          <w:tcPr>
            <w:tcW w:w="991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本科及以上学历</w:t>
            </w:r>
          </w:p>
        </w:tc>
        <w:tc>
          <w:tcPr>
            <w:tcW w:w="426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35周岁及以下（硕士、博士研究生年龄不受限制)</w:t>
            </w:r>
          </w:p>
        </w:tc>
        <w:tc>
          <w:tcPr>
            <w:tcW w:w="6748" w:type="dxa"/>
          </w:tcPr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1、2年及以上信息化领域政企工作经验；</w:t>
            </w:r>
          </w:p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2、</w:t>
            </w:r>
            <w:r w:rsidRPr="00CB3D51">
              <w:rPr>
                <w:rFonts w:ascii="仿宋" w:eastAsia="仿宋" w:hAnsi="仿宋"/>
                <w:sz w:val="18"/>
                <w:szCs w:val="18"/>
              </w:rPr>
              <w:t>具备信息化项目招投标经验，并实际负责过招投标工作；</w:t>
            </w:r>
          </w:p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3、熟悉党政机关、企事业单位组织架构及办事流程；</w:t>
            </w:r>
          </w:p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4、</w:t>
            </w:r>
            <w:r w:rsidRPr="00CB3D51">
              <w:rPr>
                <w:rFonts w:ascii="仿宋" w:eastAsia="仿宋" w:hAnsi="仿宋"/>
                <w:sz w:val="18"/>
                <w:szCs w:val="18"/>
              </w:rPr>
              <w:t>具</w:t>
            </w:r>
            <w:r w:rsidRPr="00CB3D51">
              <w:rPr>
                <w:rFonts w:ascii="仿宋" w:eastAsia="仿宋" w:hAnsi="仿宋" w:hint="eastAsia"/>
                <w:sz w:val="18"/>
                <w:szCs w:val="18"/>
              </w:rPr>
              <w:t>备</w:t>
            </w:r>
            <w:r w:rsidRPr="00CB3D51">
              <w:rPr>
                <w:rFonts w:ascii="仿宋" w:eastAsia="仿宋" w:hAnsi="仿宋"/>
                <w:sz w:val="18"/>
                <w:szCs w:val="18"/>
              </w:rPr>
              <w:t>售前拓展、方案架构经验，有软件系统集成、城市云大数据中心、基础网络平台、大数据平台、业务应用软件经验者优先；</w:t>
            </w:r>
          </w:p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5、</w:t>
            </w:r>
            <w:r w:rsidRPr="00CB3D51">
              <w:rPr>
                <w:rFonts w:ascii="仿宋" w:eastAsia="仿宋" w:hAnsi="仿宋"/>
                <w:sz w:val="18"/>
                <w:szCs w:val="18"/>
              </w:rPr>
              <w:t>思维逻辑清晰，表达沟通能力好，有一定的文字基础；</w:t>
            </w:r>
          </w:p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6、</w:t>
            </w:r>
            <w:r w:rsidRPr="00CB3D51">
              <w:rPr>
                <w:rFonts w:ascii="仿宋" w:eastAsia="仿宋" w:hAnsi="仿宋"/>
                <w:sz w:val="18"/>
                <w:szCs w:val="18"/>
              </w:rPr>
              <w:t>有较强的责任心、沟通和协调能力，具备较好抗压能力。</w:t>
            </w:r>
          </w:p>
        </w:tc>
        <w:tc>
          <w:tcPr>
            <w:tcW w:w="1134" w:type="dxa"/>
            <w:vAlign w:val="center"/>
          </w:tcPr>
          <w:p w:rsidR="009C3144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/>
                <w:sz w:val="18"/>
                <w:szCs w:val="18"/>
              </w:rPr>
              <w:lastRenderedPageBreak/>
              <w:t>中共党员</w:t>
            </w:r>
          </w:p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/>
                <w:sz w:val="18"/>
                <w:szCs w:val="18"/>
              </w:rPr>
              <w:t>优先</w:t>
            </w:r>
          </w:p>
        </w:tc>
        <w:tc>
          <w:tcPr>
            <w:tcW w:w="965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/>
                <w:sz w:val="18"/>
                <w:szCs w:val="18"/>
              </w:rPr>
              <w:t>职员</w:t>
            </w:r>
          </w:p>
        </w:tc>
        <w:tc>
          <w:tcPr>
            <w:tcW w:w="965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="0000246B">
              <w:rPr>
                <w:rFonts w:ascii="仿宋" w:eastAsia="仿宋" w:hAnsi="仿宋" w:hint="eastAsia"/>
                <w:sz w:val="18"/>
                <w:szCs w:val="18"/>
              </w:rPr>
              <w:t>万元以上</w:t>
            </w:r>
          </w:p>
        </w:tc>
      </w:tr>
      <w:tr w:rsidR="0091358E" w:rsidRPr="00CB3D51" w:rsidTr="0000246B">
        <w:trPr>
          <w:trHeight w:val="1977"/>
          <w:jc w:val="center"/>
        </w:trPr>
        <w:tc>
          <w:tcPr>
            <w:tcW w:w="370" w:type="dxa"/>
            <w:vMerge/>
            <w:vAlign w:val="center"/>
          </w:tcPr>
          <w:p w:rsidR="0091358E" w:rsidRPr="00CB3D51" w:rsidRDefault="0091358E" w:rsidP="0000246B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业务专员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91358E" w:rsidRPr="00CB3D51" w:rsidRDefault="0091358E" w:rsidP="003D6E2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1）计算机类</w:t>
            </w:r>
          </w:p>
          <w:p w:rsidR="0091358E" w:rsidRPr="00CB3D51" w:rsidRDefault="0091358E" w:rsidP="003D6E2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2）电子信息类</w:t>
            </w:r>
          </w:p>
          <w:p w:rsidR="0091358E" w:rsidRPr="00CB3D51" w:rsidRDefault="0091358E" w:rsidP="003D6E2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3）市场营销类</w:t>
            </w:r>
          </w:p>
        </w:tc>
        <w:tc>
          <w:tcPr>
            <w:tcW w:w="991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426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35周岁及以下（硕士、博士研究生年龄不受限制)</w:t>
            </w:r>
          </w:p>
        </w:tc>
        <w:tc>
          <w:tcPr>
            <w:tcW w:w="6748" w:type="dxa"/>
          </w:tcPr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1、2年及以上信息化领域政企工作经验。</w:t>
            </w:r>
          </w:p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2、熟悉党政机关、企事业单位组织架构及办事流程；</w:t>
            </w:r>
          </w:p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3、</w:t>
            </w:r>
            <w:r w:rsidRPr="00CB3D51">
              <w:rPr>
                <w:rFonts w:ascii="仿宋" w:eastAsia="仿宋" w:hAnsi="仿宋"/>
                <w:sz w:val="18"/>
                <w:szCs w:val="18"/>
              </w:rPr>
              <w:t>具有较强的客户沟通能力、维系客户关系能力，协调及解决问题能力；</w:t>
            </w:r>
          </w:p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4、</w:t>
            </w:r>
            <w:r w:rsidRPr="00CB3D51">
              <w:rPr>
                <w:rFonts w:ascii="仿宋" w:eastAsia="仿宋" w:hAnsi="仿宋"/>
                <w:sz w:val="18"/>
                <w:szCs w:val="18"/>
              </w:rPr>
              <w:t>对客户的需求具有敏锐的感知能力和准确的客户分析能力，能够有效开拓客户资源；</w:t>
            </w:r>
          </w:p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5、</w:t>
            </w:r>
            <w:r w:rsidRPr="00CB3D51">
              <w:rPr>
                <w:rFonts w:ascii="仿宋" w:eastAsia="仿宋" w:hAnsi="仿宋"/>
                <w:sz w:val="18"/>
                <w:szCs w:val="18"/>
              </w:rPr>
              <w:t>具有强烈的时间观念和服务意识，具有灵活熟练的销售和谈判技巧；</w:t>
            </w:r>
          </w:p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6、</w:t>
            </w:r>
            <w:r w:rsidRPr="00CB3D51">
              <w:rPr>
                <w:rFonts w:ascii="仿宋" w:eastAsia="仿宋" w:hAnsi="仿宋"/>
                <w:sz w:val="18"/>
                <w:szCs w:val="18"/>
              </w:rPr>
              <w:t>具有高度的团队合作精神和高度的工作热情；</w:t>
            </w:r>
          </w:p>
          <w:p w:rsidR="0091358E" w:rsidRPr="00CB3D51" w:rsidRDefault="0091358E" w:rsidP="00CB3D5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 w:hint="eastAsia"/>
                <w:sz w:val="18"/>
                <w:szCs w:val="18"/>
              </w:rPr>
              <w:t>7、</w:t>
            </w:r>
            <w:r w:rsidRPr="00CB3D51">
              <w:rPr>
                <w:rFonts w:ascii="仿宋" w:eastAsia="仿宋" w:hAnsi="仿宋"/>
                <w:sz w:val="18"/>
                <w:szCs w:val="18"/>
              </w:rPr>
              <w:t>具有良好的项目咨询方案编写、方案汇报、方案演示的能力。</w:t>
            </w:r>
          </w:p>
        </w:tc>
        <w:tc>
          <w:tcPr>
            <w:tcW w:w="1134" w:type="dxa"/>
            <w:vAlign w:val="center"/>
          </w:tcPr>
          <w:p w:rsidR="009C3144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/>
                <w:sz w:val="18"/>
                <w:szCs w:val="18"/>
              </w:rPr>
              <w:t>中共党员</w:t>
            </w:r>
          </w:p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/>
                <w:sz w:val="18"/>
                <w:szCs w:val="18"/>
              </w:rPr>
              <w:t>优先</w:t>
            </w:r>
          </w:p>
        </w:tc>
        <w:tc>
          <w:tcPr>
            <w:tcW w:w="965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B3D51">
              <w:rPr>
                <w:rFonts w:ascii="仿宋" w:eastAsia="仿宋" w:hAnsi="仿宋"/>
                <w:sz w:val="18"/>
                <w:szCs w:val="18"/>
              </w:rPr>
              <w:t>职员</w:t>
            </w:r>
          </w:p>
        </w:tc>
        <w:tc>
          <w:tcPr>
            <w:tcW w:w="965" w:type="dxa"/>
            <w:vAlign w:val="center"/>
          </w:tcPr>
          <w:p w:rsidR="0091358E" w:rsidRPr="00CB3D51" w:rsidRDefault="0091358E" w:rsidP="00012DC7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 w:rsidR="0000246B">
              <w:rPr>
                <w:rFonts w:ascii="仿宋" w:eastAsia="仿宋" w:hAnsi="仿宋" w:hint="eastAsia"/>
                <w:sz w:val="18"/>
                <w:szCs w:val="18"/>
              </w:rPr>
              <w:t>万元以上</w:t>
            </w:r>
          </w:p>
        </w:tc>
      </w:tr>
    </w:tbl>
    <w:p w:rsidR="004679A6" w:rsidRPr="00CB3D51" w:rsidRDefault="004679A6">
      <w:pPr>
        <w:rPr>
          <w:rFonts w:ascii="仿宋" w:eastAsia="仿宋" w:hAnsi="仿宋"/>
        </w:rPr>
      </w:pPr>
    </w:p>
    <w:sectPr w:rsidR="004679A6" w:rsidRPr="00CB3D51" w:rsidSect="004679A6">
      <w:headerReference w:type="default" r:id="rId9"/>
      <w:pgSz w:w="16838" w:h="11906" w:orient="landscape"/>
      <w:pgMar w:top="1418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9AC" w:rsidRDefault="000729AC" w:rsidP="005D798F">
      <w:r>
        <w:separator/>
      </w:r>
    </w:p>
  </w:endnote>
  <w:endnote w:type="continuationSeparator" w:id="1">
    <w:p w:rsidR="000729AC" w:rsidRDefault="000729AC" w:rsidP="005D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9AC" w:rsidRDefault="000729AC" w:rsidP="005D798F">
      <w:r>
        <w:separator/>
      </w:r>
    </w:p>
  </w:footnote>
  <w:footnote w:type="continuationSeparator" w:id="1">
    <w:p w:rsidR="000729AC" w:rsidRDefault="000729AC" w:rsidP="005D7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14" w:rsidRDefault="00B46814" w:rsidP="00B46814">
    <w:pPr>
      <w:pStyle w:val="a4"/>
      <w:jc w:val="left"/>
    </w:pPr>
    <w:r>
      <w:rPr>
        <w:noProof/>
      </w:rPr>
      <w:drawing>
        <wp:inline distT="0" distB="0" distL="0" distR="0">
          <wp:extent cx="2306230" cy="436728"/>
          <wp:effectExtent l="19050" t="0" r="0" b="0"/>
          <wp:docPr id="1" name="图片 0" descr="绿水云山大数据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绿水云山大数据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1680" cy="43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8F"/>
    <w:multiLevelType w:val="multilevel"/>
    <w:tmpl w:val="18F64A8F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107"/>
    <w:rsid w:val="0000246B"/>
    <w:rsid w:val="00012DC7"/>
    <w:rsid w:val="000729AC"/>
    <w:rsid w:val="00091B89"/>
    <w:rsid w:val="000B24C4"/>
    <w:rsid w:val="00130DA2"/>
    <w:rsid w:val="001A4D8E"/>
    <w:rsid w:val="001C0BA2"/>
    <w:rsid w:val="001C0D95"/>
    <w:rsid w:val="00204C0E"/>
    <w:rsid w:val="002105D7"/>
    <w:rsid w:val="00246F97"/>
    <w:rsid w:val="002500D4"/>
    <w:rsid w:val="00283060"/>
    <w:rsid w:val="00296BF6"/>
    <w:rsid w:val="0031621C"/>
    <w:rsid w:val="003B0558"/>
    <w:rsid w:val="003C1BCC"/>
    <w:rsid w:val="003D6E25"/>
    <w:rsid w:val="00432521"/>
    <w:rsid w:val="00440497"/>
    <w:rsid w:val="004679A6"/>
    <w:rsid w:val="00514D48"/>
    <w:rsid w:val="00526BF3"/>
    <w:rsid w:val="0058245C"/>
    <w:rsid w:val="005D798F"/>
    <w:rsid w:val="005F3535"/>
    <w:rsid w:val="007930EE"/>
    <w:rsid w:val="00793FA1"/>
    <w:rsid w:val="007C0E30"/>
    <w:rsid w:val="0091358E"/>
    <w:rsid w:val="00961E8D"/>
    <w:rsid w:val="00967EE0"/>
    <w:rsid w:val="00996B09"/>
    <w:rsid w:val="009A17A1"/>
    <w:rsid w:val="009C3144"/>
    <w:rsid w:val="009F1E05"/>
    <w:rsid w:val="00A44895"/>
    <w:rsid w:val="00A46107"/>
    <w:rsid w:val="00AA76B6"/>
    <w:rsid w:val="00AB1A26"/>
    <w:rsid w:val="00B46814"/>
    <w:rsid w:val="00B74CE3"/>
    <w:rsid w:val="00B93274"/>
    <w:rsid w:val="00B974C9"/>
    <w:rsid w:val="00C521C4"/>
    <w:rsid w:val="00C52829"/>
    <w:rsid w:val="00C7538F"/>
    <w:rsid w:val="00CB3D51"/>
    <w:rsid w:val="00CC28D5"/>
    <w:rsid w:val="00CD63C7"/>
    <w:rsid w:val="00D053D1"/>
    <w:rsid w:val="00D2730C"/>
    <w:rsid w:val="00D32668"/>
    <w:rsid w:val="00D5655A"/>
    <w:rsid w:val="00D624F2"/>
    <w:rsid w:val="00D64661"/>
    <w:rsid w:val="00D94983"/>
    <w:rsid w:val="00E06FEC"/>
    <w:rsid w:val="00E114DB"/>
    <w:rsid w:val="00E46015"/>
    <w:rsid w:val="00F160B9"/>
    <w:rsid w:val="00F47D97"/>
    <w:rsid w:val="00F51307"/>
    <w:rsid w:val="00F710A8"/>
    <w:rsid w:val="00F75B7A"/>
    <w:rsid w:val="00F84F08"/>
    <w:rsid w:val="00FA7EAA"/>
    <w:rsid w:val="00FD62C5"/>
    <w:rsid w:val="03735185"/>
    <w:rsid w:val="071152E9"/>
    <w:rsid w:val="08643954"/>
    <w:rsid w:val="18334005"/>
    <w:rsid w:val="2070590A"/>
    <w:rsid w:val="226B0893"/>
    <w:rsid w:val="2D810F89"/>
    <w:rsid w:val="30545956"/>
    <w:rsid w:val="33C44070"/>
    <w:rsid w:val="387B2911"/>
    <w:rsid w:val="3E94007A"/>
    <w:rsid w:val="45E602BF"/>
    <w:rsid w:val="4ACC60C1"/>
    <w:rsid w:val="4FC41053"/>
    <w:rsid w:val="501346A1"/>
    <w:rsid w:val="504F247A"/>
    <w:rsid w:val="50645371"/>
    <w:rsid w:val="56D52DE9"/>
    <w:rsid w:val="5A0344E7"/>
    <w:rsid w:val="5C1F29CC"/>
    <w:rsid w:val="646808BA"/>
    <w:rsid w:val="6C7D17C4"/>
    <w:rsid w:val="6D7C3507"/>
    <w:rsid w:val="73B17051"/>
    <w:rsid w:val="7D69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7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67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4679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4679A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679A6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4679A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4681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468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hihu.com/search?q=%E5%9C%9F%E5%9C%B0%E7%AE%A1%E7%90%86&amp;search_source=Entity&amp;hybrid_search_source=Entity&amp;hybrid_search_extra=%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2021-12-17T01:33:00Z</dcterms:created>
  <dcterms:modified xsi:type="dcterms:W3CDTF">2022-01-12T03:38:00Z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359F17741D9F48AB9AF40F26A7020D2D</vt:lpwstr>
  </property>
</Properties>
</file>