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D5" w:rsidRDefault="00A43EEB">
      <w:pPr>
        <w:jc w:val="left"/>
        <w:rPr>
          <w:rFonts w:asciiTheme="minorEastAsia" w:hAnsiTheme="minorEastAsia"/>
          <w:sz w:val="32"/>
          <w:szCs w:val="32"/>
        </w:rPr>
      </w:pPr>
      <w:r>
        <w:rPr>
          <w:rFonts w:asciiTheme="minorEastAsia" w:hAnsiTheme="minorEastAsia" w:hint="eastAsia"/>
          <w:sz w:val="32"/>
          <w:szCs w:val="32"/>
        </w:rPr>
        <w:t>附件</w:t>
      </w:r>
      <w:r w:rsidR="00F11597">
        <w:rPr>
          <w:rFonts w:asciiTheme="minorEastAsia" w:hAnsiTheme="minorEastAsia" w:hint="eastAsia"/>
          <w:sz w:val="32"/>
          <w:szCs w:val="32"/>
        </w:rPr>
        <w:t>3</w:t>
      </w:r>
    </w:p>
    <w:p w:rsidR="007B0091" w:rsidRPr="00D14DB7" w:rsidRDefault="00A43EEB" w:rsidP="007A21CF">
      <w:pPr>
        <w:jc w:val="center"/>
        <w:rPr>
          <w:rFonts w:ascii="方正小标宋简体" w:eastAsia="方正小标宋简体" w:hAnsi="方正大标宋简体" w:cs="方正大标宋简体"/>
          <w:w w:val="90"/>
          <w:sz w:val="36"/>
          <w:szCs w:val="36"/>
        </w:rPr>
      </w:pPr>
      <w:r w:rsidRPr="00D14DB7">
        <w:rPr>
          <w:rFonts w:ascii="方正小标宋简体" w:eastAsia="方正小标宋简体" w:hint="eastAsia"/>
          <w:w w:val="90"/>
          <w:sz w:val="36"/>
          <w:szCs w:val="36"/>
        </w:rPr>
        <w:t>2022年芜湖市湾</w:t>
      </w:r>
      <w:r w:rsidRPr="00D14DB7">
        <w:rPr>
          <w:rFonts w:ascii="方正小标宋简体" w:eastAsia="宋体" w:hAnsi="宋体" w:cs="宋体" w:hint="eastAsia"/>
          <w:w w:val="90"/>
          <w:sz w:val="36"/>
          <w:szCs w:val="36"/>
        </w:rPr>
        <w:t>沚</w:t>
      </w:r>
      <w:r w:rsidRPr="00D14DB7">
        <w:rPr>
          <w:rFonts w:ascii="方正小标宋简体" w:eastAsia="方正小标宋简体" w:hAnsi="方正大标宋简体" w:cs="方正大标宋简体" w:hint="eastAsia"/>
          <w:w w:val="90"/>
          <w:sz w:val="36"/>
          <w:szCs w:val="36"/>
        </w:rPr>
        <w:t>区</w:t>
      </w:r>
      <w:r w:rsidR="007B0091" w:rsidRPr="00D14DB7">
        <w:rPr>
          <w:rFonts w:ascii="方正小标宋简体" w:eastAsia="方正小标宋简体" w:hAnsi="方正大标宋简体" w:cs="方正大标宋简体" w:hint="eastAsia"/>
          <w:w w:val="90"/>
          <w:sz w:val="36"/>
          <w:szCs w:val="36"/>
        </w:rPr>
        <w:t>公办园劳务派遣</w:t>
      </w:r>
      <w:r w:rsidR="000609AC" w:rsidRPr="00D14DB7">
        <w:rPr>
          <w:rFonts w:ascii="方正小标宋简体" w:eastAsia="方正小标宋简体" w:hAnsi="方正大标宋简体" w:cs="方正大标宋简体" w:hint="eastAsia"/>
          <w:w w:val="90"/>
          <w:sz w:val="36"/>
          <w:szCs w:val="36"/>
        </w:rPr>
        <w:t>教师招聘</w:t>
      </w:r>
    </w:p>
    <w:p w:rsidR="009C29D5" w:rsidRPr="00D14DB7" w:rsidRDefault="000609AC" w:rsidP="007A21CF">
      <w:pPr>
        <w:jc w:val="center"/>
        <w:rPr>
          <w:rFonts w:ascii="方正小标宋简体" w:eastAsia="方正小标宋简体" w:hAnsi="方正大标宋简体" w:cs="方正大标宋简体"/>
          <w:w w:val="90"/>
          <w:sz w:val="36"/>
          <w:szCs w:val="36"/>
        </w:rPr>
      </w:pPr>
      <w:r w:rsidRPr="00D14DB7">
        <w:rPr>
          <w:rFonts w:ascii="方正小标宋简体" w:eastAsia="方正小标宋简体" w:hAnsi="方正大标宋简体" w:cs="方正大标宋简体" w:hint="eastAsia"/>
          <w:sz w:val="36"/>
          <w:szCs w:val="36"/>
        </w:rPr>
        <w:t>疫情防控须知</w:t>
      </w:r>
    </w:p>
    <w:p w:rsidR="00A52188" w:rsidRDefault="00A52188">
      <w:pPr>
        <w:rPr>
          <w:rFonts w:asciiTheme="minorEastAsia" w:hAnsiTheme="minorEastAsia"/>
          <w:sz w:val="32"/>
          <w:szCs w:val="32"/>
        </w:rPr>
      </w:pPr>
    </w:p>
    <w:p w:rsidR="009C29D5" w:rsidRPr="00D14DB7" w:rsidRDefault="00A43EEB">
      <w:pPr>
        <w:rPr>
          <w:rFonts w:ascii="仿宋" w:eastAsia="仿宋" w:hAnsi="仿宋"/>
          <w:sz w:val="32"/>
          <w:szCs w:val="32"/>
        </w:rPr>
      </w:pPr>
      <w:r w:rsidRPr="00D14DB7">
        <w:rPr>
          <w:rFonts w:ascii="仿宋" w:eastAsia="仿宋" w:hAnsi="仿宋" w:hint="eastAsia"/>
          <w:sz w:val="32"/>
          <w:szCs w:val="32"/>
        </w:rPr>
        <w:t>各位考生：</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2022年芜湖市湾沚区</w:t>
      </w:r>
      <w:r w:rsidR="00884BCA">
        <w:rPr>
          <w:rFonts w:ascii="仿宋" w:eastAsia="仿宋" w:hAnsi="仿宋" w:hint="eastAsia"/>
          <w:sz w:val="32"/>
          <w:szCs w:val="32"/>
        </w:rPr>
        <w:t>公办园劳务派遣</w:t>
      </w:r>
      <w:r w:rsidR="00122325" w:rsidRPr="00D14DB7">
        <w:rPr>
          <w:rFonts w:ascii="仿宋" w:eastAsia="仿宋" w:hAnsi="仿宋" w:hint="eastAsia"/>
          <w:sz w:val="32"/>
          <w:szCs w:val="32"/>
        </w:rPr>
        <w:t>教师招聘面</w:t>
      </w:r>
      <w:r w:rsidRPr="00D14DB7">
        <w:rPr>
          <w:rFonts w:ascii="仿宋" w:eastAsia="仿宋" w:hAnsi="仿宋" w:hint="eastAsia"/>
          <w:sz w:val="32"/>
          <w:szCs w:val="32"/>
        </w:rPr>
        <w:t>试将于2022年</w:t>
      </w:r>
      <w:r w:rsidR="007A21CF" w:rsidRPr="00D14DB7">
        <w:rPr>
          <w:rFonts w:ascii="仿宋" w:eastAsia="仿宋" w:hAnsi="仿宋" w:hint="eastAsia"/>
          <w:sz w:val="32"/>
          <w:szCs w:val="32"/>
        </w:rPr>
        <w:t>8</w:t>
      </w:r>
      <w:r w:rsidRPr="00D14DB7">
        <w:rPr>
          <w:rFonts w:ascii="仿宋" w:eastAsia="仿宋" w:hAnsi="仿宋" w:hint="eastAsia"/>
          <w:sz w:val="32"/>
          <w:szCs w:val="32"/>
        </w:rPr>
        <w:t>月</w:t>
      </w:r>
      <w:r w:rsidR="00BF7116" w:rsidRPr="00D14DB7">
        <w:rPr>
          <w:rFonts w:ascii="仿宋" w:eastAsia="仿宋" w:hAnsi="仿宋" w:hint="eastAsia"/>
          <w:sz w:val="32"/>
          <w:szCs w:val="32"/>
        </w:rPr>
        <w:t>下旬</w:t>
      </w:r>
      <w:r w:rsidR="00CD4F6C" w:rsidRPr="00D14DB7">
        <w:rPr>
          <w:rFonts w:ascii="仿宋" w:eastAsia="仿宋" w:hAnsi="仿宋" w:hint="eastAsia"/>
          <w:sz w:val="32"/>
          <w:szCs w:val="32"/>
        </w:rPr>
        <w:t>至9月上旬</w:t>
      </w:r>
      <w:r w:rsidRPr="00D14DB7">
        <w:rPr>
          <w:rFonts w:ascii="仿宋" w:eastAsia="仿宋" w:hAnsi="仿宋" w:hint="eastAsia"/>
          <w:sz w:val="32"/>
          <w:szCs w:val="32"/>
        </w:rPr>
        <w:t>举行，为保障广大考生身体健康，现将此次考试我区防疫有关注意事项告知如下：</w:t>
      </w:r>
    </w:p>
    <w:p w:rsidR="009C29D5" w:rsidRPr="00D14DB7" w:rsidRDefault="00A43EEB">
      <w:pPr>
        <w:ind w:firstLineChars="200" w:firstLine="640"/>
        <w:rPr>
          <w:rFonts w:ascii="仿宋" w:eastAsia="仿宋" w:hAnsi="仿宋"/>
          <w:color w:val="000000" w:themeColor="text1"/>
          <w:sz w:val="32"/>
          <w:szCs w:val="32"/>
        </w:rPr>
      </w:pPr>
      <w:r w:rsidRPr="00D14DB7">
        <w:rPr>
          <w:rFonts w:ascii="仿宋" w:eastAsia="仿宋" w:hAnsi="仿宋" w:hint="eastAsia"/>
          <w:sz w:val="32"/>
          <w:szCs w:val="32"/>
        </w:rPr>
        <w:t>一、考生应严格按照疫情防控有关要求做好个人每日体温监测和本人“安康码”状态。考前避免不必要的外出，不参加聚集性活动，不前往人群流动性较大的场所。如出现发热、咳嗽、乏力、鼻塞、流涕、咽痛、腹泻等症状，以及“安康码”为非绿码等异常情况的，要尽快就医、及时诊疗，并按要求做好“安康码”码色转绿工作。</w:t>
      </w:r>
      <w:r w:rsidRPr="00D14DB7">
        <w:rPr>
          <w:rFonts w:ascii="仿宋" w:eastAsia="仿宋" w:hAnsi="仿宋" w:hint="eastAsia"/>
          <w:color w:val="000000" w:themeColor="text1"/>
          <w:sz w:val="32"/>
          <w:szCs w:val="32"/>
        </w:rPr>
        <w:t>市外返（来）芜人员须在皖事通返（来）芜登记系统中登记信息或向招考单位提前报备。</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二、考生在赴考时要做好个人安全防范，最好采用步行、自行车、私家车等方式，如乘坐公共交通工具，需要全程规范佩戴口罩，保持安全社交距离，做好手部卫生。</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三、考生应至少提前1小时到达考点，进入考点时必须佩戴好口罩，在考点入口处有序配合防疫检查。考生进入考点时按规定主动扫“安康码”和“行程码”（不得以亮码代</w:t>
      </w:r>
      <w:r w:rsidRPr="00D14DB7">
        <w:rPr>
          <w:rFonts w:ascii="仿宋" w:eastAsia="仿宋" w:hAnsi="仿宋" w:hint="eastAsia"/>
          <w:sz w:val="32"/>
          <w:szCs w:val="32"/>
        </w:rPr>
        <w:lastRenderedPageBreak/>
        <w:t>替扫码）并出示；自觉接受体温检测，出示考前48小时内新冠肺炎核酸检测阴性报告（纸质或电子版）。</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特别提醒，有下列情形之一者不得进入考点参加考试：</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1、“安康码”非绿码或通行大数据行程卡显示7天内去过</w:t>
      </w:r>
      <w:r w:rsidR="006D6929">
        <w:rPr>
          <w:rFonts w:ascii="仿宋" w:eastAsia="仿宋" w:hAnsi="仿宋" w:hint="eastAsia"/>
          <w:sz w:val="32"/>
          <w:szCs w:val="32"/>
        </w:rPr>
        <w:t>疫情发生地所在城市</w:t>
      </w:r>
      <w:r w:rsidRPr="00D14DB7">
        <w:rPr>
          <w:rFonts w:ascii="仿宋" w:eastAsia="仿宋" w:hAnsi="仿宋" w:hint="eastAsia"/>
          <w:sz w:val="32"/>
          <w:szCs w:val="32"/>
        </w:rPr>
        <w:t>的考生，以及根据属地防疫管控政策不宜参加考试的其他人员；</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2、无考前48小时内核酸检测阴性报告的考生；</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3、经现场防疫人员确认体温异常(≥37.3℃)或呼吸道有异常症状且未排除风险的考生；</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4、考试前10天内有国(境)外旅居史，尚未完成集中隔离或居家健康监测等健康管理的考生；</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5、考试前7</w:t>
      </w:r>
      <w:r w:rsidR="00122325" w:rsidRPr="00D14DB7">
        <w:rPr>
          <w:rFonts w:ascii="仿宋" w:eastAsia="仿宋" w:hAnsi="仿宋" w:hint="eastAsia"/>
          <w:sz w:val="32"/>
          <w:szCs w:val="32"/>
        </w:rPr>
        <w:t>天内疫情中高风险地区来芜</w:t>
      </w:r>
      <w:r w:rsidRPr="00D14DB7">
        <w:rPr>
          <w:rFonts w:ascii="仿宋" w:eastAsia="仿宋" w:hAnsi="仿宋" w:hint="eastAsia"/>
          <w:sz w:val="32"/>
          <w:szCs w:val="32"/>
        </w:rPr>
        <w:t>人员，尚未完成集中隔离或居家隔离等健康管理的考生；</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6、新冠肺炎确诊病例、疑似病例和无症状感染者的密切接触者或次密接者，尚未完成集中隔离或居家健康监测等健康管理的考生；</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7、已治愈出院的确诊病例和已解除集中隔离医学观察的无症状感染者，尚在医学观察期内的考生。</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四、考试期间，考生要自觉遵守考场秩序，保持安全距离，服从现场工作人员安排，在入场及离场时必须全程佩戴口罩。考生在进入考场接受身份验证须摘除口罩，考试期间建议全程佩戴口罩。考试期间，若出现发热（体温≥37.3℃）</w:t>
      </w:r>
      <w:r w:rsidRPr="00D14DB7">
        <w:rPr>
          <w:rFonts w:ascii="仿宋" w:eastAsia="仿宋" w:hAnsi="仿宋" w:hint="eastAsia"/>
          <w:sz w:val="32"/>
          <w:szCs w:val="32"/>
        </w:rPr>
        <w:lastRenderedPageBreak/>
        <w:t>等身体异常症状时，经防疫人员进行综合研判，是否可以继续参加考试。</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五、考生报名时已经承诺熟悉告知事项、证明义务和防疫要求，并自愿承担相关责任。凡隐瞒或谎报旅居史、接触史、健康状况等疫情防控重点信息，不配合工作人员进行防疫检测、询问、排查、送诊等造成严重后果的，将按照疫情防控相关规定严肃处理，同时取消考试资格，终止考试。如有违法情况，将依法追究法律责任。</w:t>
      </w:r>
    </w:p>
    <w:p w:rsidR="009C29D5" w:rsidRPr="00D14DB7" w:rsidRDefault="00A43EEB">
      <w:pPr>
        <w:ind w:firstLineChars="200" w:firstLine="640"/>
        <w:rPr>
          <w:rFonts w:ascii="仿宋" w:eastAsia="仿宋" w:hAnsi="仿宋"/>
          <w:sz w:val="32"/>
          <w:szCs w:val="32"/>
        </w:rPr>
      </w:pPr>
      <w:r w:rsidRPr="00D14DB7">
        <w:rPr>
          <w:rFonts w:ascii="仿宋" w:eastAsia="仿宋" w:hAnsi="仿宋" w:hint="eastAsia"/>
          <w:sz w:val="32"/>
          <w:szCs w:val="32"/>
        </w:rPr>
        <w:t>鉴于近期国内疫情多点散发，请考生及时关注“健康芜湖”公众号发布的芜湖疫情防控政策以及湾沚区政府网站发布的考试相关信息，并严格按相关规定执行。</w:t>
      </w:r>
    </w:p>
    <w:p w:rsidR="009C29D5" w:rsidRPr="00D14DB7" w:rsidRDefault="00A43EEB">
      <w:pPr>
        <w:rPr>
          <w:rFonts w:ascii="仿宋" w:eastAsia="仿宋" w:hAnsi="仿宋"/>
          <w:color w:val="FF0000"/>
          <w:sz w:val="32"/>
          <w:szCs w:val="32"/>
        </w:rPr>
      </w:pPr>
      <w:r w:rsidRPr="00D14DB7">
        <w:rPr>
          <w:rFonts w:ascii="仿宋" w:eastAsia="仿宋" w:hAnsi="仿宋" w:hint="eastAsia"/>
          <w:sz w:val="32"/>
          <w:szCs w:val="32"/>
        </w:rPr>
        <w:t>疫情防控咨询电话：0553-</w:t>
      </w:r>
      <w:r w:rsidRPr="00D14DB7">
        <w:rPr>
          <w:rFonts w:ascii="仿宋" w:eastAsia="仿宋" w:hAnsi="仿宋"/>
          <w:sz w:val="32"/>
          <w:szCs w:val="32"/>
        </w:rPr>
        <w:t>8811342</w:t>
      </w:r>
    </w:p>
    <w:p w:rsidR="009C29D5" w:rsidRPr="00D14DB7" w:rsidRDefault="00A43EEB">
      <w:pPr>
        <w:rPr>
          <w:rFonts w:ascii="仿宋" w:eastAsia="仿宋" w:hAnsi="仿宋"/>
          <w:sz w:val="32"/>
          <w:szCs w:val="32"/>
        </w:rPr>
      </w:pPr>
      <w:r w:rsidRPr="00D14DB7">
        <w:rPr>
          <w:rFonts w:ascii="仿宋" w:eastAsia="仿宋" w:hAnsi="仿宋" w:hint="eastAsia"/>
          <w:sz w:val="32"/>
          <w:szCs w:val="32"/>
        </w:rPr>
        <w:t>考务相关咨询电话：0553-8791006</w:t>
      </w:r>
    </w:p>
    <w:p w:rsidR="009C29D5" w:rsidRPr="00D14DB7" w:rsidRDefault="009C29D5">
      <w:pPr>
        <w:rPr>
          <w:rFonts w:ascii="仿宋" w:eastAsia="仿宋" w:hAnsi="仿宋"/>
          <w:sz w:val="32"/>
          <w:szCs w:val="32"/>
        </w:rPr>
      </w:pPr>
    </w:p>
    <w:p w:rsidR="009C29D5" w:rsidRPr="00D14DB7" w:rsidRDefault="009C29D5">
      <w:pPr>
        <w:rPr>
          <w:rFonts w:ascii="仿宋" w:eastAsia="仿宋" w:hAnsi="仿宋"/>
          <w:sz w:val="32"/>
          <w:szCs w:val="32"/>
        </w:rPr>
      </w:pPr>
      <w:bookmarkStart w:id="0" w:name="_GoBack"/>
      <w:bookmarkEnd w:id="0"/>
    </w:p>
    <w:p w:rsidR="009C29D5" w:rsidRPr="00D14DB7" w:rsidRDefault="009C29D5">
      <w:pPr>
        <w:rPr>
          <w:rFonts w:ascii="仿宋" w:eastAsia="仿宋" w:hAnsi="仿宋"/>
          <w:sz w:val="32"/>
          <w:szCs w:val="32"/>
        </w:rPr>
      </w:pPr>
    </w:p>
    <w:p w:rsidR="009C29D5" w:rsidRPr="00D14DB7" w:rsidRDefault="009C29D5">
      <w:pPr>
        <w:jc w:val="right"/>
        <w:rPr>
          <w:rFonts w:ascii="仿宋" w:eastAsia="仿宋" w:hAnsi="仿宋"/>
          <w:sz w:val="32"/>
          <w:szCs w:val="32"/>
        </w:rPr>
      </w:pPr>
    </w:p>
    <w:p w:rsidR="009C29D5" w:rsidRPr="00D14DB7" w:rsidRDefault="00A43EEB">
      <w:pPr>
        <w:jc w:val="right"/>
        <w:rPr>
          <w:rFonts w:ascii="仿宋" w:eastAsia="仿宋" w:hAnsi="仿宋"/>
          <w:sz w:val="32"/>
          <w:szCs w:val="32"/>
        </w:rPr>
      </w:pPr>
      <w:r w:rsidRPr="00D14DB7">
        <w:rPr>
          <w:rFonts w:ascii="仿宋" w:eastAsia="仿宋" w:hAnsi="仿宋"/>
          <w:sz w:val="32"/>
          <w:szCs w:val="32"/>
        </w:rPr>
        <w:t>                              2022</w:t>
      </w:r>
      <w:r w:rsidRPr="00D14DB7">
        <w:rPr>
          <w:rFonts w:ascii="仿宋" w:eastAsia="仿宋" w:hAnsi="仿宋" w:hint="eastAsia"/>
          <w:sz w:val="32"/>
          <w:szCs w:val="32"/>
        </w:rPr>
        <w:t>年</w:t>
      </w:r>
      <w:r w:rsidR="00CD4F6C" w:rsidRPr="00D14DB7">
        <w:rPr>
          <w:rFonts w:ascii="仿宋" w:eastAsia="仿宋" w:hAnsi="仿宋" w:hint="eastAsia"/>
          <w:sz w:val="32"/>
          <w:szCs w:val="32"/>
        </w:rPr>
        <w:t>8</w:t>
      </w:r>
      <w:r w:rsidRPr="00D14DB7">
        <w:rPr>
          <w:rFonts w:ascii="仿宋" w:eastAsia="仿宋" w:hAnsi="仿宋" w:hint="eastAsia"/>
          <w:sz w:val="32"/>
          <w:szCs w:val="32"/>
        </w:rPr>
        <w:t>月</w:t>
      </w:r>
      <w:r w:rsidR="00CD4F6C" w:rsidRPr="00D14DB7">
        <w:rPr>
          <w:rFonts w:ascii="仿宋" w:eastAsia="仿宋" w:hAnsi="仿宋" w:hint="eastAsia"/>
          <w:sz w:val="32"/>
          <w:szCs w:val="32"/>
        </w:rPr>
        <w:t>20</w:t>
      </w:r>
      <w:r w:rsidRPr="00D14DB7">
        <w:rPr>
          <w:rFonts w:ascii="仿宋" w:eastAsia="仿宋" w:hAnsi="仿宋" w:hint="eastAsia"/>
          <w:sz w:val="32"/>
          <w:szCs w:val="32"/>
        </w:rPr>
        <w:t>日</w:t>
      </w:r>
    </w:p>
    <w:sectPr w:rsidR="009C29D5" w:rsidRPr="00D14DB7" w:rsidSect="00433EF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A97" w:rsidRDefault="00477A97" w:rsidP="007A21CF">
      <w:r>
        <w:separator/>
      </w:r>
    </w:p>
  </w:endnote>
  <w:endnote w:type="continuationSeparator" w:id="1">
    <w:p w:rsidR="00477A97" w:rsidRDefault="00477A97" w:rsidP="007A21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91579"/>
      <w:docPartObj>
        <w:docPartGallery w:val="Page Numbers (Bottom of Page)"/>
        <w:docPartUnique/>
      </w:docPartObj>
    </w:sdtPr>
    <w:sdtContent>
      <w:p w:rsidR="00EE2AE8" w:rsidRDefault="00650DD1">
        <w:pPr>
          <w:pStyle w:val="a3"/>
          <w:jc w:val="center"/>
        </w:pPr>
        <w:fldSimple w:instr=" PAGE   \* MERGEFORMAT ">
          <w:r w:rsidR="00884BCA" w:rsidRPr="00884BCA">
            <w:rPr>
              <w:noProof/>
              <w:lang w:val="zh-CN"/>
            </w:rPr>
            <w:t>2</w:t>
          </w:r>
        </w:fldSimple>
      </w:p>
    </w:sdtContent>
  </w:sdt>
  <w:p w:rsidR="00EE2AE8" w:rsidRDefault="00EE2A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A97" w:rsidRDefault="00477A97" w:rsidP="007A21CF">
      <w:r>
        <w:separator/>
      </w:r>
    </w:p>
  </w:footnote>
  <w:footnote w:type="continuationSeparator" w:id="1">
    <w:p w:rsidR="00477A97" w:rsidRDefault="00477A97" w:rsidP="007A21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UwMGNjMmJlNGI4YjllYjE2MjU3MjZmYjVmMjYxMjYifQ=="/>
  </w:docVars>
  <w:rsids>
    <w:rsidRoot w:val="00892435"/>
    <w:rsid w:val="00004121"/>
    <w:rsid w:val="00046ADB"/>
    <w:rsid w:val="000537F7"/>
    <w:rsid w:val="000609AC"/>
    <w:rsid w:val="001047B2"/>
    <w:rsid w:val="00110468"/>
    <w:rsid w:val="00122325"/>
    <w:rsid w:val="00147C73"/>
    <w:rsid w:val="00177C6D"/>
    <w:rsid w:val="00266036"/>
    <w:rsid w:val="00277FC7"/>
    <w:rsid w:val="002F56D5"/>
    <w:rsid w:val="0037365B"/>
    <w:rsid w:val="00392879"/>
    <w:rsid w:val="00433EF8"/>
    <w:rsid w:val="00477A97"/>
    <w:rsid w:val="0057510D"/>
    <w:rsid w:val="005E4D39"/>
    <w:rsid w:val="00601CBF"/>
    <w:rsid w:val="00650DD1"/>
    <w:rsid w:val="006D6929"/>
    <w:rsid w:val="006E3186"/>
    <w:rsid w:val="00715603"/>
    <w:rsid w:val="0072450A"/>
    <w:rsid w:val="007A21CF"/>
    <w:rsid w:val="007B0091"/>
    <w:rsid w:val="00831852"/>
    <w:rsid w:val="0084270F"/>
    <w:rsid w:val="00884BCA"/>
    <w:rsid w:val="00892435"/>
    <w:rsid w:val="008B0E26"/>
    <w:rsid w:val="008F1A28"/>
    <w:rsid w:val="009851C2"/>
    <w:rsid w:val="009C29D5"/>
    <w:rsid w:val="00A43EEB"/>
    <w:rsid w:val="00A52188"/>
    <w:rsid w:val="00A810FE"/>
    <w:rsid w:val="00B11D6F"/>
    <w:rsid w:val="00BD3878"/>
    <w:rsid w:val="00BF7116"/>
    <w:rsid w:val="00CA7B53"/>
    <w:rsid w:val="00CD4F6C"/>
    <w:rsid w:val="00D14DB7"/>
    <w:rsid w:val="00E45948"/>
    <w:rsid w:val="00E66FB7"/>
    <w:rsid w:val="00EA065C"/>
    <w:rsid w:val="00EB2769"/>
    <w:rsid w:val="00EC726F"/>
    <w:rsid w:val="00EE2AE8"/>
    <w:rsid w:val="00EF53AB"/>
    <w:rsid w:val="00F04471"/>
    <w:rsid w:val="00F11597"/>
    <w:rsid w:val="00F5396E"/>
    <w:rsid w:val="00F7539D"/>
    <w:rsid w:val="00FB422A"/>
    <w:rsid w:val="04BA5552"/>
    <w:rsid w:val="213828A0"/>
    <w:rsid w:val="28E632CA"/>
    <w:rsid w:val="7FF45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33EF8"/>
    <w:pPr>
      <w:tabs>
        <w:tab w:val="center" w:pos="4153"/>
        <w:tab w:val="right" w:pos="8306"/>
      </w:tabs>
      <w:snapToGrid w:val="0"/>
      <w:jc w:val="left"/>
    </w:pPr>
    <w:rPr>
      <w:sz w:val="18"/>
      <w:szCs w:val="18"/>
    </w:rPr>
  </w:style>
  <w:style w:type="paragraph" w:styleId="a4">
    <w:name w:val="header"/>
    <w:basedOn w:val="a"/>
    <w:link w:val="Char0"/>
    <w:uiPriority w:val="99"/>
    <w:unhideWhenUsed/>
    <w:rsid w:val="00433E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33EF8"/>
    <w:rPr>
      <w:sz w:val="18"/>
      <w:szCs w:val="18"/>
    </w:rPr>
  </w:style>
  <w:style w:type="character" w:customStyle="1" w:styleId="Char">
    <w:name w:val="页脚 Char"/>
    <w:basedOn w:val="a0"/>
    <w:link w:val="a3"/>
    <w:uiPriority w:val="99"/>
    <w:qFormat/>
    <w:rsid w:val="00433E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192</Words>
  <Characters>1100</Characters>
  <Application>Microsoft Office Word</Application>
  <DocSecurity>0</DocSecurity>
  <Lines>9</Lines>
  <Paragraphs>2</Paragraphs>
  <ScaleCrop>false</ScaleCrop>
  <Company>微软中国</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李璇</dc:creator>
  <cp:lastModifiedBy>lenovo</cp:lastModifiedBy>
  <cp:revision>34</cp:revision>
  <dcterms:created xsi:type="dcterms:W3CDTF">2022-06-28T06:54:00Z</dcterms:created>
  <dcterms:modified xsi:type="dcterms:W3CDTF">2022-08-21T02:48:00Z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53352C3C94B94C1C919B7032761AF791</vt:lpwstr>
  </property>
</Properties>
</file>