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840"/>
        </w:tabs>
        <w:jc w:val="center"/>
        <w:rPr>
          <w:rFonts w:hint="default" w:eastAsia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潜山市立医院</w:t>
      </w:r>
      <w:r>
        <w:rPr>
          <w:rFonts w:hint="eastAsia"/>
          <w:b/>
          <w:bCs/>
          <w:sz w:val="44"/>
          <w:szCs w:val="44"/>
          <w:lang w:val="en-US" w:eastAsia="zh-CN"/>
        </w:rPr>
        <w:t>2021年第二次现场招聘卫生专业技术人员岗位信息表</w:t>
      </w:r>
    </w:p>
    <w:bookmarkEnd w:id="0"/>
    <w:p>
      <w:pPr>
        <w:jc w:val="center"/>
      </w:pPr>
    </w:p>
    <w:tbl>
      <w:tblPr>
        <w:tblStyle w:val="2"/>
        <w:tblpPr w:leftFromText="180" w:rightFromText="180" w:vertAnchor="page" w:horzAnchor="page" w:tblpX="769" w:tblpY="3685"/>
        <w:tblOverlap w:val="never"/>
        <w:tblW w:w="15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"/>
        <w:gridCol w:w="645"/>
        <w:gridCol w:w="600"/>
        <w:gridCol w:w="615"/>
        <w:gridCol w:w="1155"/>
        <w:gridCol w:w="1830"/>
        <w:gridCol w:w="2190"/>
        <w:gridCol w:w="2775"/>
        <w:gridCol w:w="930"/>
        <w:gridCol w:w="1025"/>
        <w:gridCol w:w="25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供给性质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7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岗位所需要资格条件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学历(学位）</w:t>
            </w:r>
          </w:p>
        </w:tc>
        <w:tc>
          <w:tcPr>
            <w:tcW w:w="49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其它条件</w:t>
            </w:r>
          </w:p>
        </w:tc>
        <w:tc>
          <w:tcPr>
            <w:tcW w:w="2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卫健委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市立医院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(202101)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内科学、外科学、耳鼻咽喉科学、儿科学、眼科学、妇产科学、中医内科学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不含麻醉学方向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(202102)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</w:trPr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(202103)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全日制本科（学士）及以上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定向病理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研究生、已规培或有执业资格证者年龄可放宽到35周岁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522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注：研究生（</w:t>
            </w:r>
            <w:r>
              <w:rPr>
                <w:rFonts w:hint="eastAsia" w:ascii="宋体" w:hAnsi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临床</w:t>
            </w: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类）、取得规培证人员享受一次性奖励（安家费8万元）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2ABCFC"/>
    <w:multiLevelType w:val="singleLevel"/>
    <w:tmpl w:val="B92ABCF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FB09A08"/>
    <w:multiLevelType w:val="singleLevel"/>
    <w:tmpl w:val="1FB09A0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32DC0"/>
    <w:rsid w:val="4C0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2021-06-29T00:54:00Z</dcterms:created>
  <dc:creator>AHo-王宏</dc:creator>
  <cp:lastModifiedBy>AHo-王宏</cp:lastModifiedBy>
  <dcterms:modified xsi:type="dcterms:W3CDTF">2021-06-29T00:55:08Z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8083B253EA304777B3B6AE8A080A75F8</vt:lpwstr>
  </property>
</Properties>
</file>