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65" w:type="dxa"/>
        <w:tblInd w:w="7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661"/>
        <w:gridCol w:w="1114"/>
        <w:gridCol w:w="727"/>
        <w:gridCol w:w="17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序号</w:t>
            </w:r>
          </w:p>
        </w:tc>
        <w:tc>
          <w:tcPr>
            <w:tcW w:w="26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岗位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姓名</w:t>
            </w:r>
          </w:p>
        </w:tc>
        <w:tc>
          <w:tcPr>
            <w:tcW w:w="7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硕士毕业学校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孙欣晨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妇产科（产科）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武静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生殖医学中心(妇产科学）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陈思文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皖南医学院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许梦林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88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44444"/>
                <w:spacing w:val="0"/>
                <w:kern w:val="0"/>
                <w:sz w:val="17"/>
                <w:szCs w:val="17"/>
                <w:u w:val="none"/>
                <w:lang w:val="en-US" w:eastAsia="zh-CN" w:bidi="ar"/>
              </w:rPr>
              <w:t>苏州大学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01" w:bottom="113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33"/>
    <w:rsid w:val="001F6EB7"/>
    <w:rsid w:val="002143A4"/>
    <w:rsid w:val="00287E9D"/>
    <w:rsid w:val="00312E33"/>
    <w:rsid w:val="004A0800"/>
    <w:rsid w:val="00520733"/>
    <w:rsid w:val="006C6875"/>
    <w:rsid w:val="00A24528"/>
    <w:rsid w:val="00A77610"/>
    <w:rsid w:val="00AD6CF0"/>
    <w:rsid w:val="00E23DB4"/>
    <w:rsid w:val="00E8048B"/>
    <w:rsid w:val="00F56183"/>
    <w:rsid w:val="03743972"/>
    <w:rsid w:val="04EE7D49"/>
    <w:rsid w:val="22234FE9"/>
    <w:rsid w:val="320E0906"/>
    <w:rsid w:val="34497E53"/>
    <w:rsid w:val="49561300"/>
    <w:rsid w:val="4AB701C7"/>
    <w:rsid w:val="74F64F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2018-01-08T01:29:00Z</dcterms:created>
  <dc:creator>Administrator</dc:creator>
  <cp:lastModifiedBy>可爱的小仙女</cp:lastModifiedBy>
  <cp:lastPrinted>2018-03-12T03:00:00Z</cp:lastPrinted>
  <dcterms:modified xsi:type="dcterms:W3CDTF">2018-03-15T11:09:48Z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